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93D" w:rsidRPr="00F0393D" w:rsidRDefault="0008287C" w:rsidP="00F0393D">
      <w:pPr>
        <w:pStyle w:val="NoSpacing"/>
        <w:jc w:val="center"/>
        <w:rPr>
          <w:b/>
          <w:sz w:val="28"/>
        </w:rPr>
      </w:pPr>
      <w:r w:rsidRPr="00F0393D">
        <w:rPr>
          <w:b/>
          <w:sz w:val="28"/>
        </w:rPr>
        <w:t>Book List from Professional Development</w:t>
      </w:r>
    </w:p>
    <w:p w:rsidR="00F0393D" w:rsidRPr="00F0393D" w:rsidRDefault="00AE769E" w:rsidP="00F0393D">
      <w:pPr>
        <w:pStyle w:val="NoSpacing"/>
        <w:jc w:val="center"/>
        <w:rPr>
          <w:b/>
          <w:sz w:val="28"/>
        </w:rPr>
      </w:pPr>
      <w:r>
        <w:rPr>
          <w:b/>
          <w:sz w:val="28"/>
        </w:rPr>
        <w:t>Dr. Lisa Bucha</w:t>
      </w:r>
      <w:bookmarkStart w:id="0" w:name="_GoBack"/>
      <w:bookmarkEnd w:id="0"/>
      <w:r w:rsidR="00F0393D" w:rsidRPr="00F0393D">
        <w:rPr>
          <w:b/>
          <w:sz w:val="28"/>
        </w:rPr>
        <w:t>nan</w:t>
      </w:r>
    </w:p>
    <w:p w:rsidR="00A4389C" w:rsidRPr="00F0393D" w:rsidRDefault="0008287C" w:rsidP="00F0393D">
      <w:pPr>
        <w:pStyle w:val="NoSpacing"/>
        <w:jc w:val="center"/>
        <w:rPr>
          <w:b/>
          <w:sz w:val="28"/>
        </w:rPr>
      </w:pPr>
      <w:r w:rsidRPr="00F0393D">
        <w:rPr>
          <w:b/>
          <w:sz w:val="28"/>
        </w:rPr>
        <w:t>January 8, 2014</w:t>
      </w:r>
    </w:p>
    <w:p w:rsidR="0008287C" w:rsidRDefault="0008287C" w:rsidP="0008287C">
      <w:pPr>
        <w:pStyle w:val="NoSpacing"/>
        <w:rPr>
          <w:u w:val="single"/>
        </w:rPr>
      </w:pPr>
    </w:p>
    <w:p w:rsidR="0008287C" w:rsidRDefault="0008287C" w:rsidP="0008287C">
      <w:pPr>
        <w:pStyle w:val="NoSpacing"/>
        <w:rPr>
          <w:u w:val="single"/>
        </w:rPr>
      </w:pPr>
    </w:p>
    <w:p w:rsidR="0008287C" w:rsidRPr="0008287C" w:rsidRDefault="0008287C" w:rsidP="0008287C">
      <w:pPr>
        <w:pStyle w:val="NoSpacing"/>
        <w:rPr>
          <w:u w:val="single"/>
        </w:rPr>
      </w:pPr>
      <w:r w:rsidRPr="0008287C">
        <w:rPr>
          <w:u w:val="single"/>
        </w:rPr>
        <w:t>Cultural Universals</w:t>
      </w:r>
    </w:p>
    <w:p w:rsidR="0008287C" w:rsidRDefault="0008287C" w:rsidP="0008287C">
      <w:pPr>
        <w:pStyle w:val="NoSpacing"/>
      </w:pPr>
      <w:r>
        <w:t>Shelter, family, food,</w:t>
      </w:r>
      <w:r w:rsidR="0016316B">
        <w:t xml:space="preserve"> faith, currency, clothing, trade, language, play, customs, education, traditions, the Arts, Economy, Government, Social Interactions</w:t>
      </w:r>
    </w:p>
    <w:p w:rsidR="0008287C" w:rsidRDefault="0008287C" w:rsidP="0008287C">
      <w:pPr>
        <w:pStyle w:val="NoSpacing"/>
      </w:pPr>
    </w:p>
    <w:p w:rsidR="0008287C" w:rsidRDefault="002F58B9" w:rsidP="0008287C">
      <w:pPr>
        <w:pStyle w:val="NoSpacing"/>
      </w:pPr>
      <w:proofErr w:type="spellStart"/>
      <w:r>
        <w:t>Stel</w:t>
      </w:r>
      <w:r w:rsidR="0008287C">
        <w:t>aluna</w:t>
      </w:r>
      <w:proofErr w:type="spellEnd"/>
      <w:r w:rsidR="0008287C">
        <w:t xml:space="preserve"> – </w:t>
      </w:r>
      <w:r>
        <w:t xml:space="preserve">non-traditional </w:t>
      </w:r>
      <w:r w:rsidR="0008287C">
        <w:t>family</w:t>
      </w:r>
    </w:p>
    <w:p w:rsidR="0008287C" w:rsidRDefault="0008287C" w:rsidP="0008287C">
      <w:pPr>
        <w:pStyle w:val="NoSpacing"/>
      </w:pPr>
      <w:r>
        <w:t>In Our Mothers’ House</w:t>
      </w:r>
    </w:p>
    <w:p w:rsidR="0008287C" w:rsidRDefault="0008287C" w:rsidP="0008287C">
      <w:pPr>
        <w:pStyle w:val="NoSpacing"/>
      </w:pPr>
      <w:r>
        <w:t>In My Family</w:t>
      </w:r>
    </w:p>
    <w:p w:rsidR="0008287C" w:rsidRDefault="0008287C" w:rsidP="0008287C">
      <w:pPr>
        <w:pStyle w:val="NoSpacing"/>
      </w:pPr>
      <w:r>
        <w:t>Family Pictures</w:t>
      </w:r>
    </w:p>
    <w:p w:rsidR="002F58B9" w:rsidRDefault="002F58B9" w:rsidP="0008287C">
      <w:pPr>
        <w:pStyle w:val="NoSpacing"/>
      </w:pPr>
      <w:r>
        <w:t>One World, One Day</w:t>
      </w:r>
    </w:p>
    <w:p w:rsidR="0008287C" w:rsidRDefault="0008287C" w:rsidP="0008287C">
      <w:pPr>
        <w:pStyle w:val="NoSpacing"/>
      </w:pPr>
      <w:r>
        <w:t>Material World</w:t>
      </w:r>
    </w:p>
    <w:p w:rsidR="0008287C" w:rsidRDefault="0008287C" w:rsidP="0008287C">
      <w:pPr>
        <w:pStyle w:val="NoSpacing"/>
      </w:pPr>
      <w:r>
        <w:t>What the World Eats</w:t>
      </w:r>
    </w:p>
    <w:p w:rsidR="0008287C" w:rsidRDefault="0008287C" w:rsidP="0008287C">
      <w:pPr>
        <w:pStyle w:val="NoSpacing"/>
      </w:pPr>
      <w:r>
        <w:t>Hungry Planet</w:t>
      </w:r>
    </w:p>
    <w:p w:rsidR="002F58B9" w:rsidRDefault="002F58B9" w:rsidP="0008287C">
      <w:pPr>
        <w:pStyle w:val="NoSpacing"/>
      </w:pPr>
      <w:r>
        <w:t>The Keeping Quilt</w:t>
      </w:r>
    </w:p>
    <w:p w:rsidR="002F58B9" w:rsidRDefault="002F58B9" w:rsidP="0008287C">
      <w:pPr>
        <w:pStyle w:val="NoSpacing"/>
      </w:pPr>
      <w:r>
        <w:t>Mirror – Jeannie Baker</w:t>
      </w:r>
    </w:p>
    <w:p w:rsidR="002F58B9" w:rsidRDefault="002F58B9" w:rsidP="0008287C">
      <w:pPr>
        <w:pStyle w:val="NoSpacing"/>
      </w:pPr>
    </w:p>
    <w:p w:rsidR="002F58B9" w:rsidRDefault="002F58B9" w:rsidP="0008287C">
      <w:pPr>
        <w:pStyle w:val="NoSpacing"/>
      </w:pPr>
      <w:r>
        <w:t xml:space="preserve">Kids </w:t>
      </w:r>
      <w:proofErr w:type="gramStart"/>
      <w:r>
        <w:t>Like</w:t>
      </w:r>
      <w:proofErr w:type="gramEnd"/>
      <w:r>
        <w:t xml:space="preserve"> Us – Website</w:t>
      </w:r>
    </w:p>
    <w:p w:rsidR="002F58B9" w:rsidRDefault="002F58B9" w:rsidP="0008287C">
      <w:pPr>
        <w:pStyle w:val="NoSpacing"/>
      </w:pPr>
      <w:r>
        <w:t xml:space="preserve">George Ella Lyn Poem “Where I’m </w:t>
      </w:r>
      <w:proofErr w:type="gramStart"/>
      <w:r>
        <w:t>From</w:t>
      </w:r>
      <w:proofErr w:type="gramEnd"/>
      <w:r>
        <w:t>”</w:t>
      </w:r>
      <w:r w:rsidR="00CD3827">
        <w:t xml:space="preserve"> - </w:t>
      </w:r>
      <w:hyperlink r:id="rId5" w:history="1">
        <w:r w:rsidR="00CD3827">
          <w:rPr>
            <w:rStyle w:val="Hyperlink"/>
          </w:rPr>
          <w:t>http://www.georgeellalyon.com/where.html</w:t>
        </w:r>
      </w:hyperlink>
      <w:r w:rsidR="00CD3827">
        <w:t xml:space="preserve">  (great idea for the beginning of the year)</w:t>
      </w:r>
    </w:p>
    <w:p w:rsidR="00CD3827" w:rsidRDefault="00CD3827" w:rsidP="0008287C">
      <w:pPr>
        <w:pStyle w:val="NoSpacing"/>
      </w:pPr>
    </w:p>
    <w:p w:rsidR="00CD3827" w:rsidRPr="00CD3827" w:rsidRDefault="00CD3827" w:rsidP="0008287C">
      <w:pPr>
        <w:pStyle w:val="NoSpacing"/>
        <w:rPr>
          <w:u w:val="single"/>
        </w:rPr>
      </w:pPr>
      <w:r w:rsidRPr="00CD3827">
        <w:rPr>
          <w:u w:val="single"/>
        </w:rPr>
        <w:t>Human Population</w:t>
      </w:r>
    </w:p>
    <w:p w:rsidR="00CD3827" w:rsidRDefault="00CD3827" w:rsidP="0008287C">
      <w:pPr>
        <w:pStyle w:val="NoSpacing"/>
      </w:pPr>
      <w:r>
        <w:t>If The World Were a Village</w:t>
      </w:r>
    </w:p>
    <w:p w:rsidR="00CD3827" w:rsidRDefault="00CD3827" w:rsidP="0008287C">
      <w:pPr>
        <w:pStyle w:val="NoSpacing"/>
      </w:pPr>
      <w:r>
        <w:t>If America Were a Village</w:t>
      </w:r>
    </w:p>
    <w:p w:rsidR="0008287C" w:rsidRDefault="0008287C" w:rsidP="0008287C">
      <w:pPr>
        <w:pStyle w:val="NoSpacing"/>
      </w:pPr>
    </w:p>
    <w:p w:rsidR="0008287C" w:rsidRPr="00451906" w:rsidRDefault="0008287C" w:rsidP="0008287C">
      <w:pPr>
        <w:pStyle w:val="NoSpacing"/>
        <w:rPr>
          <w:u w:val="single"/>
        </w:rPr>
      </w:pPr>
      <w:r w:rsidRPr="00451906">
        <w:rPr>
          <w:u w:val="single"/>
        </w:rPr>
        <w:t>Geography – 5 Themes</w:t>
      </w:r>
      <w:r w:rsidR="000F7FDD">
        <w:rPr>
          <w:u w:val="single"/>
        </w:rPr>
        <w:t xml:space="preserve"> (Location, Place, Movement, Region, Human-Environment Interaction)</w:t>
      </w:r>
    </w:p>
    <w:p w:rsidR="0008287C" w:rsidRDefault="00451906" w:rsidP="0008287C">
      <w:pPr>
        <w:pStyle w:val="NoSpacing"/>
      </w:pPr>
      <w:r>
        <w:t>Make Way for Ducklings</w:t>
      </w:r>
    </w:p>
    <w:p w:rsidR="00451906" w:rsidRDefault="00451906" w:rsidP="0008287C">
      <w:pPr>
        <w:pStyle w:val="NoSpacing"/>
      </w:pPr>
      <w:r>
        <w:t>Lucky Ducklings</w:t>
      </w:r>
    </w:p>
    <w:p w:rsidR="00451906" w:rsidRDefault="00451906" w:rsidP="0008287C">
      <w:pPr>
        <w:pStyle w:val="NoSpacing"/>
      </w:pPr>
      <w:r>
        <w:t>Window</w:t>
      </w:r>
    </w:p>
    <w:p w:rsidR="00451906" w:rsidRDefault="00451906" w:rsidP="0008287C">
      <w:pPr>
        <w:pStyle w:val="NoSpacing"/>
      </w:pPr>
      <w:r>
        <w:t>Home</w:t>
      </w:r>
    </w:p>
    <w:p w:rsidR="00451906" w:rsidRDefault="00451906" w:rsidP="0008287C">
      <w:pPr>
        <w:pStyle w:val="NoSpacing"/>
      </w:pPr>
      <w:r>
        <w:t>Maps, Maps, Maps</w:t>
      </w:r>
    </w:p>
    <w:p w:rsidR="00451906" w:rsidRDefault="00451906" w:rsidP="0008287C">
      <w:pPr>
        <w:pStyle w:val="NoSpacing"/>
      </w:pPr>
      <w:r>
        <w:t>Me on the Map</w:t>
      </w:r>
    </w:p>
    <w:p w:rsidR="003C0C9B" w:rsidRDefault="003C0C9B" w:rsidP="0008287C">
      <w:pPr>
        <w:pStyle w:val="NoSpacing"/>
      </w:pPr>
      <w:r>
        <w:t>T is for Tar Heel</w:t>
      </w:r>
    </w:p>
    <w:p w:rsidR="003C0C9B" w:rsidRDefault="003C0C9B" w:rsidP="0008287C">
      <w:pPr>
        <w:pStyle w:val="NoSpacing"/>
      </w:pPr>
      <w:r>
        <w:t>Wright Numbers</w:t>
      </w:r>
    </w:p>
    <w:p w:rsidR="00451906" w:rsidRDefault="00451906" w:rsidP="0008287C">
      <w:pPr>
        <w:pStyle w:val="NoSpacing"/>
      </w:pPr>
    </w:p>
    <w:p w:rsidR="00750E44" w:rsidRDefault="00750E44" w:rsidP="0008287C">
      <w:pPr>
        <w:pStyle w:val="NoSpacing"/>
        <w:rPr>
          <w:u w:val="single"/>
        </w:rPr>
      </w:pPr>
      <w:r>
        <w:rPr>
          <w:u w:val="single"/>
        </w:rPr>
        <w:t>Human Rights</w:t>
      </w:r>
    </w:p>
    <w:p w:rsidR="00750E44" w:rsidRDefault="00E4331E" w:rsidP="0008287C">
      <w:pPr>
        <w:pStyle w:val="NoSpacing"/>
      </w:pPr>
      <w:r>
        <w:t>For Every Child (UNICEF)</w:t>
      </w:r>
    </w:p>
    <w:p w:rsidR="00750E44" w:rsidRDefault="00E4331E" w:rsidP="0008287C">
      <w:pPr>
        <w:pStyle w:val="NoSpacing"/>
        <w:rPr>
          <w:u w:val="single"/>
        </w:rPr>
      </w:pPr>
      <w:r>
        <w:t>This Child, Every Child</w:t>
      </w:r>
    </w:p>
    <w:p w:rsidR="00750E44" w:rsidRDefault="00750E44" w:rsidP="0008287C">
      <w:pPr>
        <w:pStyle w:val="NoSpacing"/>
        <w:rPr>
          <w:u w:val="single"/>
        </w:rPr>
      </w:pPr>
    </w:p>
    <w:p w:rsidR="00451906" w:rsidRDefault="00451906" w:rsidP="0008287C">
      <w:pPr>
        <w:pStyle w:val="NoSpacing"/>
        <w:rPr>
          <w:u w:val="single"/>
        </w:rPr>
      </w:pPr>
      <w:r w:rsidRPr="00451906">
        <w:rPr>
          <w:u w:val="single"/>
        </w:rPr>
        <w:t>Civil Rights</w:t>
      </w:r>
    </w:p>
    <w:p w:rsidR="00E4331E" w:rsidRPr="00E4331E" w:rsidRDefault="00E4331E" w:rsidP="0008287C">
      <w:pPr>
        <w:pStyle w:val="NoSpacing"/>
      </w:pPr>
      <w:r>
        <w:t>Through My Eyes</w:t>
      </w:r>
      <w:r w:rsidR="004C7A47">
        <w:t xml:space="preserve"> (Ruby Bridges)</w:t>
      </w:r>
    </w:p>
    <w:p w:rsidR="00451906" w:rsidRDefault="00451906" w:rsidP="0008287C">
      <w:pPr>
        <w:pStyle w:val="NoSpacing"/>
      </w:pPr>
      <w:r>
        <w:t>Boycott Blues</w:t>
      </w:r>
    </w:p>
    <w:p w:rsidR="00451906" w:rsidRDefault="00E4331E" w:rsidP="0008287C">
      <w:pPr>
        <w:pStyle w:val="NoSpacing"/>
      </w:pPr>
      <w:r>
        <w:t>Freedom Riders</w:t>
      </w:r>
    </w:p>
    <w:p w:rsidR="00E4331E" w:rsidRDefault="00E4331E" w:rsidP="0008287C">
      <w:pPr>
        <w:pStyle w:val="NoSpacing"/>
      </w:pPr>
      <w:r>
        <w:t>Rosa (Nikki Giovanni)</w:t>
      </w:r>
    </w:p>
    <w:p w:rsidR="00E4331E" w:rsidRDefault="00E4331E" w:rsidP="0008287C">
      <w:pPr>
        <w:pStyle w:val="NoSpacing"/>
      </w:pPr>
      <w:r>
        <w:lastRenderedPageBreak/>
        <w:t>A Picture Book of Rosa Parks</w:t>
      </w:r>
    </w:p>
    <w:p w:rsidR="00E4331E" w:rsidRDefault="00E4331E" w:rsidP="0008287C">
      <w:pPr>
        <w:pStyle w:val="NoSpacing"/>
      </w:pPr>
      <w:r>
        <w:t xml:space="preserve">We’ve </w:t>
      </w:r>
      <w:proofErr w:type="gramStart"/>
      <w:r>
        <w:t>Got</w:t>
      </w:r>
      <w:proofErr w:type="gramEnd"/>
      <w:r>
        <w:t xml:space="preserve"> a Job</w:t>
      </w:r>
    </w:p>
    <w:p w:rsidR="00E4331E" w:rsidRDefault="00E4331E" w:rsidP="0008287C">
      <w:pPr>
        <w:pStyle w:val="NoSpacing"/>
      </w:pPr>
      <w:r>
        <w:t>Birmingham 1963</w:t>
      </w:r>
    </w:p>
    <w:p w:rsidR="004C7A47" w:rsidRDefault="004C7A47" w:rsidP="0008287C">
      <w:pPr>
        <w:pStyle w:val="NoSpacing"/>
      </w:pPr>
      <w:r>
        <w:t>Sit-In</w:t>
      </w:r>
    </w:p>
    <w:p w:rsidR="004C7A47" w:rsidRDefault="004C7A47" w:rsidP="0008287C">
      <w:pPr>
        <w:pStyle w:val="NoSpacing"/>
      </w:pPr>
      <w:r>
        <w:t>Freedom on the Menu</w:t>
      </w:r>
    </w:p>
    <w:p w:rsidR="004C7A47" w:rsidRDefault="004C7A47" w:rsidP="0008287C">
      <w:pPr>
        <w:pStyle w:val="NoSpacing"/>
      </w:pPr>
      <w:r>
        <w:t xml:space="preserve">I’ve </w:t>
      </w:r>
      <w:proofErr w:type="gramStart"/>
      <w:r>
        <w:t>Seen</w:t>
      </w:r>
      <w:proofErr w:type="gramEnd"/>
      <w:r>
        <w:t xml:space="preserve"> the Promise Land (MLK)</w:t>
      </w:r>
    </w:p>
    <w:p w:rsidR="004C7A47" w:rsidRDefault="004C7A47" w:rsidP="0008287C">
      <w:pPr>
        <w:pStyle w:val="NoSpacing"/>
      </w:pPr>
      <w:r>
        <w:t>As Good as Anybody (MLK)</w:t>
      </w:r>
    </w:p>
    <w:p w:rsidR="00BE1024" w:rsidRDefault="00BE1024" w:rsidP="0008287C">
      <w:pPr>
        <w:pStyle w:val="NoSpacing"/>
      </w:pPr>
      <w:r>
        <w:t>Witnesses to Freedom</w:t>
      </w:r>
    </w:p>
    <w:p w:rsidR="00BE1024" w:rsidRDefault="00BE1024" w:rsidP="0008287C">
      <w:pPr>
        <w:pStyle w:val="NoSpacing"/>
      </w:pPr>
      <w:r>
        <w:t>A Dream of Freedom</w:t>
      </w:r>
    </w:p>
    <w:p w:rsidR="00451906" w:rsidRDefault="00451906" w:rsidP="0008287C">
      <w:pPr>
        <w:pStyle w:val="NoSpacing"/>
      </w:pPr>
    </w:p>
    <w:p w:rsidR="00451906" w:rsidRPr="00451906" w:rsidRDefault="00451906" w:rsidP="0008287C">
      <w:pPr>
        <w:pStyle w:val="NoSpacing"/>
        <w:rPr>
          <w:u w:val="single"/>
        </w:rPr>
      </w:pPr>
      <w:r w:rsidRPr="00451906">
        <w:rPr>
          <w:u w:val="single"/>
        </w:rPr>
        <w:t>Films</w:t>
      </w:r>
    </w:p>
    <w:p w:rsidR="00451906" w:rsidRDefault="00451906" w:rsidP="0008287C">
      <w:pPr>
        <w:pStyle w:val="NoSpacing"/>
      </w:pPr>
      <w:r>
        <w:t>One Survivor Remembers</w:t>
      </w:r>
    </w:p>
    <w:p w:rsidR="00451906" w:rsidRDefault="00451906" w:rsidP="0008287C">
      <w:pPr>
        <w:pStyle w:val="NoSpacing"/>
      </w:pPr>
      <w:r>
        <w:t>Paper Clips</w:t>
      </w:r>
    </w:p>
    <w:p w:rsidR="00451906" w:rsidRDefault="00451906" w:rsidP="0008287C">
      <w:pPr>
        <w:pStyle w:val="NoSpacing"/>
      </w:pPr>
      <w:r>
        <w:t>4 Little Girls</w:t>
      </w:r>
    </w:p>
    <w:p w:rsidR="00E4331E" w:rsidRDefault="00E4331E" w:rsidP="0008287C">
      <w:pPr>
        <w:pStyle w:val="NoSpacing"/>
      </w:pPr>
      <w:r>
        <w:t>Freedom Riders</w:t>
      </w:r>
    </w:p>
    <w:p w:rsidR="00E4331E" w:rsidRDefault="00E4331E" w:rsidP="0008287C">
      <w:pPr>
        <w:pStyle w:val="NoSpacing"/>
      </w:pPr>
      <w:r>
        <w:t>The Children’s March</w:t>
      </w:r>
    </w:p>
    <w:p w:rsidR="00451906" w:rsidRDefault="00451906" w:rsidP="0008287C">
      <w:pPr>
        <w:pStyle w:val="NoSpacing"/>
      </w:pPr>
    </w:p>
    <w:p w:rsidR="00451906" w:rsidRPr="00451906" w:rsidRDefault="00451906" w:rsidP="0008287C">
      <w:pPr>
        <w:pStyle w:val="NoSpacing"/>
        <w:rPr>
          <w:u w:val="single"/>
        </w:rPr>
      </w:pPr>
      <w:r w:rsidRPr="00451906">
        <w:rPr>
          <w:u w:val="single"/>
        </w:rPr>
        <w:t>Holocaust</w:t>
      </w:r>
    </w:p>
    <w:p w:rsidR="00451906" w:rsidRDefault="00451906" w:rsidP="0008287C">
      <w:pPr>
        <w:pStyle w:val="NoSpacing"/>
      </w:pPr>
      <w:r>
        <w:t xml:space="preserve">I Never Saw </w:t>
      </w:r>
      <w:proofErr w:type="gramStart"/>
      <w:r>
        <w:t>Another</w:t>
      </w:r>
      <w:proofErr w:type="gramEnd"/>
      <w:r>
        <w:t xml:space="preserve"> Butterfly</w:t>
      </w:r>
    </w:p>
    <w:p w:rsidR="004C7A47" w:rsidRDefault="004C7A47" w:rsidP="0008287C">
      <w:pPr>
        <w:pStyle w:val="NoSpacing"/>
      </w:pPr>
    </w:p>
    <w:p w:rsidR="004C7A47" w:rsidRPr="004C7A47" w:rsidRDefault="004C7A47" w:rsidP="0008287C">
      <w:pPr>
        <w:pStyle w:val="NoSpacing"/>
        <w:rPr>
          <w:u w:val="single"/>
        </w:rPr>
      </w:pPr>
      <w:r w:rsidRPr="004C7A47">
        <w:rPr>
          <w:u w:val="single"/>
        </w:rPr>
        <w:t>Japanese Internment Camps</w:t>
      </w:r>
    </w:p>
    <w:p w:rsidR="004C7A47" w:rsidRDefault="004C7A47" w:rsidP="0008287C">
      <w:pPr>
        <w:pStyle w:val="NoSpacing"/>
      </w:pPr>
      <w:r>
        <w:t>A Place Where Sunflowers Grow</w:t>
      </w:r>
    </w:p>
    <w:p w:rsidR="004C7A47" w:rsidRDefault="004C7A47" w:rsidP="0008287C">
      <w:pPr>
        <w:pStyle w:val="NoSpacing"/>
      </w:pPr>
      <w:r>
        <w:t>Baseball Saved Us</w:t>
      </w:r>
    </w:p>
    <w:p w:rsidR="004C7A47" w:rsidRDefault="004C7A47" w:rsidP="0008287C">
      <w:pPr>
        <w:pStyle w:val="NoSpacing"/>
      </w:pPr>
      <w:r>
        <w:t>The Bracelet</w:t>
      </w:r>
    </w:p>
    <w:p w:rsidR="00451906" w:rsidRDefault="00451906" w:rsidP="0008287C">
      <w:pPr>
        <w:pStyle w:val="NoSpacing"/>
      </w:pPr>
    </w:p>
    <w:p w:rsidR="00451906" w:rsidRPr="00451906" w:rsidRDefault="00451906" w:rsidP="0008287C">
      <w:pPr>
        <w:pStyle w:val="NoSpacing"/>
        <w:rPr>
          <w:u w:val="single"/>
        </w:rPr>
      </w:pPr>
      <w:r w:rsidRPr="00451906">
        <w:rPr>
          <w:u w:val="single"/>
        </w:rPr>
        <w:t>Ag Literature</w:t>
      </w:r>
      <w:r w:rsidR="00F0393D">
        <w:rPr>
          <w:u w:val="single"/>
        </w:rPr>
        <w:t xml:space="preserve"> (</w:t>
      </w:r>
      <w:r w:rsidR="004C7A47">
        <w:rPr>
          <w:u w:val="single"/>
        </w:rPr>
        <w:t>Geography</w:t>
      </w:r>
      <w:r w:rsidR="00F0393D">
        <w:rPr>
          <w:u w:val="single"/>
        </w:rPr>
        <w:t xml:space="preserve"> - </w:t>
      </w:r>
      <w:r w:rsidR="00C231F9">
        <w:rPr>
          <w:u w:val="single"/>
        </w:rPr>
        <w:t>Human/Environment Interaction)</w:t>
      </w:r>
    </w:p>
    <w:p w:rsidR="00451906" w:rsidRDefault="00451906" w:rsidP="0008287C">
      <w:pPr>
        <w:pStyle w:val="NoSpacing"/>
      </w:pPr>
      <w:r>
        <w:t>How Did that Get in</w:t>
      </w:r>
      <w:r w:rsidR="00C231F9">
        <w:t xml:space="preserve"> My Lunchb</w:t>
      </w:r>
      <w:r>
        <w:t>ox?</w:t>
      </w:r>
    </w:p>
    <w:p w:rsidR="004C7A47" w:rsidRDefault="004C7A47" w:rsidP="0008287C">
      <w:pPr>
        <w:pStyle w:val="NoSpacing"/>
      </w:pPr>
      <w:r>
        <w:t>One Bean</w:t>
      </w:r>
    </w:p>
    <w:p w:rsidR="004C7A47" w:rsidRDefault="004C7A47" w:rsidP="0008287C">
      <w:pPr>
        <w:pStyle w:val="NoSpacing"/>
      </w:pPr>
      <w:r>
        <w:t>Secrets of the Garden</w:t>
      </w:r>
      <w:r w:rsidR="00C231F9">
        <w:t xml:space="preserve"> (Food webs and how things are interconnected between plants and animals)</w:t>
      </w:r>
    </w:p>
    <w:p w:rsidR="004C7A47" w:rsidRDefault="004C7A47" w:rsidP="0008287C">
      <w:pPr>
        <w:pStyle w:val="NoSpacing"/>
      </w:pPr>
      <w:r>
        <w:t>How a Seed Grows</w:t>
      </w:r>
    </w:p>
    <w:p w:rsidR="004C7A47" w:rsidRDefault="00C231F9" w:rsidP="0008287C">
      <w:pPr>
        <w:pStyle w:val="NoSpacing"/>
      </w:pPr>
      <w:r>
        <w:t>Seed Soil Sun</w:t>
      </w:r>
    </w:p>
    <w:p w:rsidR="00C231F9" w:rsidRDefault="00C231F9" w:rsidP="0008287C">
      <w:pPr>
        <w:pStyle w:val="NoSpacing"/>
      </w:pPr>
      <w:r>
        <w:t>A Fruit is a Suitcase for Seeds</w:t>
      </w:r>
    </w:p>
    <w:p w:rsidR="00C231F9" w:rsidRDefault="00C231F9" w:rsidP="0008287C">
      <w:pPr>
        <w:pStyle w:val="NoSpacing"/>
      </w:pPr>
      <w:r>
        <w:t>From Seed to Plant</w:t>
      </w:r>
    </w:p>
    <w:p w:rsidR="00C231F9" w:rsidRDefault="00C231F9" w:rsidP="0008287C">
      <w:pPr>
        <w:pStyle w:val="NoSpacing"/>
      </w:pPr>
      <w:r>
        <w:t>Diary of a Worm</w:t>
      </w:r>
    </w:p>
    <w:p w:rsidR="00C231F9" w:rsidRDefault="00C231F9" w:rsidP="0008287C">
      <w:pPr>
        <w:pStyle w:val="NoSpacing"/>
      </w:pPr>
      <w:r>
        <w:t>Wiggling Worms at Work</w:t>
      </w:r>
    </w:p>
    <w:p w:rsidR="00C231F9" w:rsidRDefault="00C231F9" w:rsidP="0008287C">
      <w:pPr>
        <w:pStyle w:val="NoSpacing"/>
      </w:pPr>
      <w:r>
        <w:t>Farm</w:t>
      </w:r>
    </w:p>
    <w:p w:rsidR="00C231F9" w:rsidRDefault="00C231F9" w:rsidP="0008287C">
      <w:pPr>
        <w:pStyle w:val="NoSpacing"/>
      </w:pPr>
      <w:r>
        <w:t>Tractor</w:t>
      </w:r>
    </w:p>
    <w:p w:rsidR="00C231F9" w:rsidRDefault="00C231F9" w:rsidP="0008287C">
      <w:pPr>
        <w:pStyle w:val="NoSpacing"/>
      </w:pPr>
      <w:r>
        <w:t>The Vegetables We Eat</w:t>
      </w:r>
    </w:p>
    <w:p w:rsidR="00C231F9" w:rsidRDefault="00C231F9" w:rsidP="0008287C">
      <w:pPr>
        <w:pStyle w:val="NoSpacing"/>
      </w:pPr>
      <w:r>
        <w:t>Growing Vegetable Soup</w:t>
      </w:r>
    </w:p>
    <w:p w:rsidR="00C231F9" w:rsidRDefault="00C231F9" w:rsidP="0008287C">
      <w:pPr>
        <w:pStyle w:val="NoSpacing"/>
      </w:pPr>
      <w:r>
        <w:t>Planting a Rainbow</w:t>
      </w:r>
    </w:p>
    <w:p w:rsidR="00C231F9" w:rsidRDefault="00C231F9" w:rsidP="0008287C">
      <w:pPr>
        <w:pStyle w:val="NoSpacing"/>
      </w:pPr>
      <w:r>
        <w:t>Where Does Food Come From</w:t>
      </w:r>
    </w:p>
    <w:p w:rsidR="00C231F9" w:rsidRDefault="00C231F9" w:rsidP="0008287C">
      <w:pPr>
        <w:pStyle w:val="NoSpacing"/>
      </w:pPr>
      <w:r>
        <w:t>Good Enough to Eat</w:t>
      </w:r>
    </w:p>
    <w:p w:rsidR="00C231F9" w:rsidRDefault="00C231F9" w:rsidP="0008287C">
      <w:pPr>
        <w:pStyle w:val="NoSpacing"/>
      </w:pPr>
      <w:r>
        <w:t>An Edible Alphabet</w:t>
      </w:r>
    </w:p>
    <w:p w:rsidR="00C231F9" w:rsidRDefault="00C231F9" w:rsidP="0008287C">
      <w:pPr>
        <w:pStyle w:val="NoSpacing"/>
      </w:pPr>
      <w:r>
        <w:t>To Market to Market</w:t>
      </w:r>
    </w:p>
    <w:p w:rsidR="00C231F9" w:rsidRDefault="00C231F9" w:rsidP="0008287C">
      <w:pPr>
        <w:pStyle w:val="NoSpacing"/>
      </w:pPr>
      <w:r>
        <w:t>Bananas</w:t>
      </w:r>
    </w:p>
    <w:p w:rsidR="00C231F9" w:rsidRDefault="00C231F9" w:rsidP="0008287C">
      <w:pPr>
        <w:pStyle w:val="NoSpacing"/>
      </w:pPr>
      <w:r>
        <w:t>From Peanut to Peanut Butter</w:t>
      </w:r>
    </w:p>
    <w:p w:rsidR="00C231F9" w:rsidRDefault="00C231F9" w:rsidP="0008287C">
      <w:pPr>
        <w:pStyle w:val="NoSpacing"/>
      </w:pPr>
      <w:r>
        <w:t>Milk</w:t>
      </w:r>
    </w:p>
    <w:p w:rsidR="00C231F9" w:rsidRDefault="00C231F9" w:rsidP="0008287C">
      <w:pPr>
        <w:pStyle w:val="NoSpacing"/>
      </w:pPr>
      <w:r>
        <w:t>Seasons related to Ag (The Seasons of Arnold’s Apple Tree, Maple Syrup Season)</w:t>
      </w:r>
    </w:p>
    <w:p w:rsidR="00C231F9" w:rsidRDefault="00C231F9" w:rsidP="0008287C">
      <w:pPr>
        <w:pStyle w:val="NoSpacing"/>
      </w:pPr>
      <w:r>
        <w:lastRenderedPageBreak/>
        <w:t>Chicks &amp; Chickens</w:t>
      </w:r>
    </w:p>
    <w:p w:rsidR="00C231F9" w:rsidRDefault="00C231F9" w:rsidP="0008287C">
      <w:pPr>
        <w:pStyle w:val="NoSpacing"/>
      </w:pPr>
      <w:r>
        <w:t>The Honey Makers</w:t>
      </w:r>
    </w:p>
    <w:p w:rsidR="00C231F9" w:rsidRDefault="00C231F9" w:rsidP="0008287C">
      <w:pPr>
        <w:pStyle w:val="NoSpacing"/>
      </w:pPr>
      <w:r>
        <w:t>The Milk Makers</w:t>
      </w:r>
    </w:p>
    <w:p w:rsidR="00C231F9" w:rsidRDefault="00BE1024" w:rsidP="00C231F9">
      <w:pPr>
        <w:pStyle w:val="NoSpacing"/>
      </w:pPr>
      <w:r>
        <w:t xml:space="preserve">The </w:t>
      </w:r>
      <w:r w:rsidR="00C231F9">
        <w:t>Honeybee Man</w:t>
      </w:r>
    </w:p>
    <w:p w:rsidR="004C7A47" w:rsidRDefault="004C7A47" w:rsidP="0008287C">
      <w:pPr>
        <w:pStyle w:val="NoSpacing"/>
      </w:pPr>
    </w:p>
    <w:p w:rsidR="00BE1024" w:rsidRPr="00BE1024" w:rsidRDefault="00BE1024" w:rsidP="0008287C">
      <w:pPr>
        <w:pStyle w:val="NoSpacing"/>
        <w:rPr>
          <w:u w:val="single"/>
        </w:rPr>
      </w:pPr>
      <w:r w:rsidRPr="00BE1024">
        <w:rPr>
          <w:u w:val="single"/>
        </w:rPr>
        <w:t>Environment</w:t>
      </w:r>
    </w:p>
    <w:p w:rsidR="00BE1024" w:rsidRDefault="00BE1024" w:rsidP="0008287C">
      <w:pPr>
        <w:pStyle w:val="NoSpacing"/>
      </w:pPr>
      <w:r>
        <w:t>Where Does the Garbage Go?</w:t>
      </w:r>
    </w:p>
    <w:p w:rsidR="00BE1024" w:rsidRDefault="00BE1024" w:rsidP="0008287C">
      <w:pPr>
        <w:pStyle w:val="NoSpacing"/>
      </w:pPr>
      <w:r>
        <w:t>Here Comes the Garbage Barge</w:t>
      </w:r>
    </w:p>
    <w:p w:rsidR="00BE1024" w:rsidRDefault="00BE1024" w:rsidP="0008287C">
      <w:pPr>
        <w:pStyle w:val="NoSpacing"/>
      </w:pPr>
      <w:r>
        <w:t>Composting</w:t>
      </w:r>
    </w:p>
    <w:p w:rsidR="00BE1024" w:rsidRDefault="00BE1024" w:rsidP="0008287C">
      <w:pPr>
        <w:pStyle w:val="NoSpacing"/>
      </w:pPr>
      <w:r>
        <w:t>Compost Stew</w:t>
      </w:r>
    </w:p>
    <w:p w:rsidR="00BE1024" w:rsidRDefault="00BE1024" w:rsidP="0008287C">
      <w:pPr>
        <w:pStyle w:val="NoSpacing"/>
      </w:pPr>
      <w:r>
        <w:t>Garbage Helps Our Garden Grow</w:t>
      </w:r>
    </w:p>
    <w:p w:rsidR="004C7A47" w:rsidRDefault="004C7A47" w:rsidP="0008287C">
      <w:pPr>
        <w:pStyle w:val="NoSpacing"/>
      </w:pPr>
    </w:p>
    <w:p w:rsidR="00451906" w:rsidRDefault="00451906" w:rsidP="0008287C">
      <w:pPr>
        <w:pStyle w:val="NoSpacing"/>
      </w:pPr>
    </w:p>
    <w:p w:rsidR="00451906" w:rsidRPr="00451906" w:rsidRDefault="00451906" w:rsidP="0008287C">
      <w:pPr>
        <w:pStyle w:val="NoSpacing"/>
        <w:rPr>
          <w:u w:val="single"/>
        </w:rPr>
      </w:pPr>
      <w:r w:rsidRPr="00451906">
        <w:rPr>
          <w:u w:val="single"/>
        </w:rPr>
        <w:t>Global Issues</w:t>
      </w:r>
    </w:p>
    <w:p w:rsidR="00983F38" w:rsidRDefault="00983F38" w:rsidP="0008287C">
      <w:pPr>
        <w:pStyle w:val="NoSpacing"/>
      </w:pPr>
      <w:r>
        <w:t>Beatrice’s Goat (Sustainability)</w:t>
      </w:r>
    </w:p>
    <w:p w:rsidR="00451906" w:rsidRDefault="00451906" w:rsidP="0008287C">
      <w:pPr>
        <w:pStyle w:val="NoSpacing"/>
      </w:pPr>
      <w:r>
        <w:t>Give a Goat</w:t>
      </w:r>
      <w:r w:rsidR="00983F38">
        <w:t xml:space="preserve"> (</w:t>
      </w:r>
      <w:r w:rsidR="00A7492A">
        <w:t xml:space="preserve">Service Project -- </w:t>
      </w:r>
      <w:r w:rsidR="00983F38">
        <w:t>Sustainability)</w:t>
      </w:r>
    </w:p>
    <w:p w:rsidR="00451906" w:rsidRDefault="00451906" w:rsidP="0008287C">
      <w:pPr>
        <w:pStyle w:val="NoSpacing"/>
      </w:pPr>
      <w:r>
        <w:t xml:space="preserve">Imagine </w:t>
      </w:r>
      <w:proofErr w:type="gramStart"/>
      <w:r>
        <w:t>If…</w:t>
      </w:r>
      <w:proofErr w:type="gramEnd"/>
      <w:r w:rsidR="00A7492A">
        <w:t>I Could Calm a Storm (service project – water drive for Hurricane Katrina)</w:t>
      </w:r>
    </w:p>
    <w:p w:rsidR="00451906" w:rsidRDefault="00451906" w:rsidP="0008287C">
      <w:pPr>
        <w:pStyle w:val="NoSpacing"/>
      </w:pPr>
      <w:r>
        <w:t>The Good Garden</w:t>
      </w:r>
      <w:r w:rsidR="00983F38">
        <w:t xml:space="preserve"> (hunger)</w:t>
      </w:r>
    </w:p>
    <w:p w:rsidR="00451906" w:rsidRDefault="00451906" w:rsidP="0008287C">
      <w:pPr>
        <w:pStyle w:val="NoSpacing"/>
      </w:pPr>
      <w:r>
        <w:t>One Well</w:t>
      </w:r>
      <w:r w:rsidR="00983F38">
        <w:t xml:space="preserve"> (water)</w:t>
      </w:r>
    </w:p>
    <w:p w:rsidR="00451906" w:rsidRDefault="00451906" w:rsidP="0008287C">
      <w:pPr>
        <w:pStyle w:val="NoSpacing"/>
      </w:pPr>
      <w:r>
        <w:t>Community Soup</w:t>
      </w:r>
      <w:r w:rsidR="00983F38">
        <w:t xml:space="preserve"> (hunger)</w:t>
      </w:r>
    </w:p>
    <w:p w:rsidR="00BE1024" w:rsidRDefault="00BE1024" w:rsidP="0008287C">
      <w:pPr>
        <w:pStyle w:val="NoSpacing"/>
      </w:pPr>
      <w:r>
        <w:t>Where Does the Garbage Go?</w:t>
      </w:r>
    </w:p>
    <w:p w:rsidR="00BE1024" w:rsidRDefault="00BE1024" w:rsidP="0008287C">
      <w:pPr>
        <w:pStyle w:val="NoSpacing"/>
      </w:pPr>
      <w:r>
        <w:t>Here Comes the Garbage Barge</w:t>
      </w:r>
    </w:p>
    <w:p w:rsidR="00BE1024" w:rsidRDefault="00BE1024" w:rsidP="0008287C">
      <w:pPr>
        <w:pStyle w:val="NoSpacing"/>
      </w:pPr>
    </w:p>
    <w:p w:rsidR="00451906" w:rsidRDefault="00451906" w:rsidP="0008287C">
      <w:pPr>
        <w:pStyle w:val="NoSpacing"/>
      </w:pPr>
    </w:p>
    <w:p w:rsidR="00451906" w:rsidRPr="00451906" w:rsidRDefault="00451906" w:rsidP="0008287C">
      <w:pPr>
        <w:pStyle w:val="NoSpacing"/>
        <w:rPr>
          <w:u w:val="single"/>
        </w:rPr>
      </w:pPr>
      <w:r w:rsidRPr="00451906">
        <w:rPr>
          <w:u w:val="single"/>
        </w:rPr>
        <w:t>Citizenship</w:t>
      </w:r>
    </w:p>
    <w:p w:rsidR="00451906" w:rsidRDefault="00983F38" w:rsidP="0008287C">
      <w:pPr>
        <w:pStyle w:val="NoSpacing"/>
      </w:pPr>
      <w:r>
        <w:t>We Live Here Too!</w:t>
      </w:r>
    </w:p>
    <w:p w:rsidR="00451906" w:rsidRDefault="00451906" w:rsidP="0008287C">
      <w:pPr>
        <w:pStyle w:val="NoSpacing"/>
      </w:pPr>
      <w:r>
        <w:t>Being a Good Citizen</w:t>
      </w:r>
    </w:p>
    <w:p w:rsidR="00BE1024" w:rsidRDefault="00BE1024" w:rsidP="0008287C">
      <w:pPr>
        <w:pStyle w:val="NoSpacing"/>
      </w:pPr>
      <w:r>
        <w:t>Being a Good Citizen</w:t>
      </w:r>
    </w:p>
    <w:p w:rsidR="00451906" w:rsidRDefault="00451906" w:rsidP="0008287C">
      <w:pPr>
        <w:pStyle w:val="NoSpacing"/>
      </w:pPr>
      <w:r>
        <w:t>Stone Soup</w:t>
      </w:r>
      <w:r w:rsidR="00983F38">
        <w:t xml:space="preserve"> – Jon </w:t>
      </w:r>
      <w:proofErr w:type="spellStart"/>
      <w:r w:rsidR="00056815">
        <w:t>Muth</w:t>
      </w:r>
      <w:proofErr w:type="spellEnd"/>
      <w:r w:rsidR="00056815">
        <w:t xml:space="preserve"> (</w:t>
      </w:r>
      <w:r w:rsidR="00983F38">
        <w:t>What does it mean to be a good citizen?)</w:t>
      </w:r>
    </w:p>
    <w:p w:rsidR="00CD3827" w:rsidRDefault="00CD3827" w:rsidP="0008287C">
      <w:pPr>
        <w:pStyle w:val="NoSpacing"/>
      </w:pPr>
    </w:p>
    <w:p w:rsidR="00CD3827" w:rsidRPr="00451906" w:rsidRDefault="00CD3827" w:rsidP="00CD3827">
      <w:pPr>
        <w:pStyle w:val="NoSpacing"/>
        <w:rPr>
          <w:u w:val="single"/>
        </w:rPr>
      </w:pPr>
      <w:r w:rsidRPr="00451906">
        <w:rPr>
          <w:u w:val="single"/>
        </w:rPr>
        <w:t>Historical Perspectives</w:t>
      </w:r>
    </w:p>
    <w:p w:rsidR="00CD3827" w:rsidRDefault="00CD3827" w:rsidP="00CD3827">
      <w:pPr>
        <w:pStyle w:val="NoSpacing"/>
      </w:pPr>
      <w:r>
        <w:t>Pink &amp; Say</w:t>
      </w:r>
    </w:p>
    <w:p w:rsidR="00CD3827" w:rsidRDefault="00CD3827" w:rsidP="00CD3827">
      <w:pPr>
        <w:pStyle w:val="NoSpacing"/>
      </w:pPr>
      <w:r>
        <w:t>Encounter</w:t>
      </w:r>
    </w:p>
    <w:p w:rsidR="00CD3827" w:rsidRDefault="00CD3827" w:rsidP="00CD3827">
      <w:pPr>
        <w:pStyle w:val="NoSpacing"/>
      </w:pPr>
      <w:r>
        <w:t>The True Story of the Three Little Pigs</w:t>
      </w:r>
    </w:p>
    <w:p w:rsidR="004546CA" w:rsidRDefault="004546CA" w:rsidP="00CD3827">
      <w:pPr>
        <w:pStyle w:val="NoSpacing"/>
      </w:pPr>
    </w:p>
    <w:p w:rsidR="004546CA" w:rsidRPr="004546CA" w:rsidRDefault="004546CA" w:rsidP="00CD3827">
      <w:pPr>
        <w:pStyle w:val="NoSpacing"/>
        <w:rPr>
          <w:u w:val="single"/>
        </w:rPr>
      </w:pPr>
      <w:r w:rsidRPr="004546CA">
        <w:rPr>
          <w:u w:val="single"/>
        </w:rPr>
        <w:t>Native Americans</w:t>
      </w:r>
    </w:p>
    <w:p w:rsidR="004546CA" w:rsidRDefault="004546CA" w:rsidP="00CD3827">
      <w:pPr>
        <w:pStyle w:val="NoSpacing"/>
      </w:pPr>
      <w:proofErr w:type="spellStart"/>
      <w:r>
        <w:t>Saltypie</w:t>
      </w:r>
      <w:proofErr w:type="spellEnd"/>
    </w:p>
    <w:p w:rsidR="004546CA" w:rsidRDefault="004546CA" w:rsidP="00CD3827">
      <w:pPr>
        <w:pStyle w:val="NoSpacing"/>
      </w:pPr>
      <w:r>
        <w:t>Jingle Dancer</w:t>
      </w:r>
    </w:p>
    <w:p w:rsidR="004546CA" w:rsidRDefault="004546CA" w:rsidP="00CD3827">
      <w:pPr>
        <w:pStyle w:val="NoSpacing"/>
      </w:pPr>
      <w:r>
        <w:t xml:space="preserve">Crossing Bok </w:t>
      </w:r>
      <w:proofErr w:type="spellStart"/>
      <w:r>
        <w:t>Chit</w:t>
      </w:r>
      <w:r w:rsidR="000C0572">
        <w:t>t</w:t>
      </w:r>
      <w:r>
        <w:t>o</w:t>
      </w:r>
      <w:proofErr w:type="spellEnd"/>
    </w:p>
    <w:p w:rsidR="004546CA" w:rsidRDefault="004546CA" w:rsidP="00CD3827">
      <w:pPr>
        <w:pStyle w:val="NoSpacing"/>
      </w:pPr>
      <w:r>
        <w:t>Sky Sisters</w:t>
      </w:r>
    </w:p>
    <w:p w:rsidR="008935BD" w:rsidRDefault="008935BD" w:rsidP="00CD3827">
      <w:pPr>
        <w:pStyle w:val="NoSpacing"/>
      </w:pPr>
      <w:r>
        <w:t>Shin-chi’s Canoe</w:t>
      </w:r>
    </w:p>
    <w:p w:rsidR="004546CA" w:rsidRDefault="004546CA" w:rsidP="00CD3827">
      <w:pPr>
        <w:pStyle w:val="NoSpacing"/>
      </w:pPr>
    </w:p>
    <w:p w:rsidR="004546CA" w:rsidRPr="00F0393D" w:rsidRDefault="000C0572" w:rsidP="00CD3827">
      <w:pPr>
        <w:pStyle w:val="NoSpacing"/>
        <w:rPr>
          <w:u w:val="single"/>
        </w:rPr>
      </w:pPr>
      <w:r w:rsidRPr="00F0393D">
        <w:rPr>
          <w:u w:val="single"/>
        </w:rPr>
        <w:t>Economy</w:t>
      </w:r>
    </w:p>
    <w:p w:rsidR="000C0572" w:rsidRDefault="00F0393D" w:rsidP="00CD3827">
      <w:pPr>
        <w:pStyle w:val="NoSpacing"/>
      </w:pPr>
      <w:r>
        <w:t xml:space="preserve">Alexander, </w:t>
      </w:r>
      <w:r w:rsidR="000C0572">
        <w:t xml:space="preserve">Who </w:t>
      </w:r>
      <w:proofErr w:type="gramStart"/>
      <w:r w:rsidR="008935BD">
        <w:t>Used</w:t>
      </w:r>
      <w:proofErr w:type="gramEnd"/>
      <w:r w:rsidR="008935BD">
        <w:t xml:space="preserve"> to be Rich Last Sunday</w:t>
      </w:r>
    </w:p>
    <w:p w:rsidR="00CD3827" w:rsidRDefault="00CD3827" w:rsidP="0008287C">
      <w:pPr>
        <w:pStyle w:val="NoSpacing"/>
      </w:pPr>
    </w:p>
    <w:sectPr w:rsidR="00CD3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87C"/>
    <w:rsid w:val="00056815"/>
    <w:rsid w:val="0008287C"/>
    <w:rsid w:val="000C0572"/>
    <w:rsid w:val="000F7FDD"/>
    <w:rsid w:val="0016316B"/>
    <w:rsid w:val="002F58B9"/>
    <w:rsid w:val="003250FA"/>
    <w:rsid w:val="003C0C9B"/>
    <w:rsid w:val="00451906"/>
    <w:rsid w:val="004546CA"/>
    <w:rsid w:val="004C7A47"/>
    <w:rsid w:val="00750E44"/>
    <w:rsid w:val="008935BD"/>
    <w:rsid w:val="00983F38"/>
    <w:rsid w:val="00A4389C"/>
    <w:rsid w:val="00A7492A"/>
    <w:rsid w:val="00AE769E"/>
    <w:rsid w:val="00BE1024"/>
    <w:rsid w:val="00C231F9"/>
    <w:rsid w:val="00CD3827"/>
    <w:rsid w:val="00E4331E"/>
    <w:rsid w:val="00F0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287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D38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287C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D38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eorgeellalyon.com/wher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5</cp:revision>
  <dcterms:created xsi:type="dcterms:W3CDTF">2014-01-08T18:11:00Z</dcterms:created>
  <dcterms:modified xsi:type="dcterms:W3CDTF">2014-01-09T17:50:00Z</dcterms:modified>
</cp:coreProperties>
</file>